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F5" w:rsidRDefault="00B415F5" w:rsidP="00B415F5">
      <w:pPr>
        <w:pStyle w:val="ConsPlusTitle"/>
        <w:jc w:val="center"/>
        <w:outlineLvl w:val="1"/>
      </w:pPr>
      <w:r>
        <w:t>Досудебный (внесудебный) порядок обжалования</w:t>
      </w:r>
    </w:p>
    <w:p w:rsidR="00B415F5" w:rsidRDefault="00B415F5" w:rsidP="00B415F5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B415F5" w:rsidRDefault="00B415F5" w:rsidP="00B415F5">
      <w:pPr>
        <w:pStyle w:val="ConsPlusTitle"/>
        <w:jc w:val="center"/>
      </w:pPr>
      <w:r>
        <w:t>государственную услугу, а также его должностных лиц</w:t>
      </w:r>
    </w:p>
    <w:p w:rsidR="00B415F5" w:rsidRDefault="00B415F5" w:rsidP="00B415F5">
      <w:pPr>
        <w:pStyle w:val="ConsPlusNormal"/>
        <w:jc w:val="both"/>
      </w:pPr>
    </w:p>
    <w:p w:rsidR="00B415F5" w:rsidRDefault="00B415F5" w:rsidP="00B415F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B415F5" w:rsidRDefault="00B415F5" w:rsidP="00B415F5">
      <w:pPr>
        <w:pStyle w:val="ConsPlusTitle"/>
        <w:jc w:val="center"/>
      </w:pPr>
      <w:r>
        <w:t>на досудебное (внесудебное) обжалование действий</w:t>
      </w:r>
    </w:p>
    <w:p w:rsidR="00B415F5" w:rsidRDefault="00B415F5" w:rsidP="00B415F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B415F5" w:rsidRDefault="00B415F5" w:rsidP="00B415F5">
      <w:pPr>
        <w:pStyle w:val="ConsPlusTitle"/>
        <w:jc w:val="center"/>
      </w:pPr>
      <w:r>
        <w:t>в ходе предоставления государственной услуги</w:t>
      </w:r>
    </w:p>
    <w:p w:rsidR="00B415F5" w:rsidRDefault="00B415F5" w:rsidP="00B415F5">
      <w:pPr>
        <w:pStyle w:val="ConsPlusNormal"/>
        <w:jc w:val="both"/>
      </w:pPr>
    </w:p>
    <w:p w:rsidR="00B415F5" w:rsidRDefault="00B415F5" w:rsidP="00B415F5">
      <w:pPr>
        <w:pStyle w:val="ConsPlusNormal"/>
        <w:ind w:firstLine="540"/>
        <w:jc w:val="both"/>
      </w:pPr>
      <w:r>
        <w:t xml:space="preserve">143. </w:t>
      </w:r>
      <w:proofErr w:type="gramStart"/>
      <w: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  <w:proofErr w:type="gramEnd"/>
    </w:p>
    <w:p w:rsidR="00B415F5" w:rsidRDefault="00B415F5" w:rsidP="00B415F5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4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B415F5" w:rsidRDefault="00B415F5" w:rsidP="00B415F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B415F5" w:rsidRDefault="00B415F5" w:rsidP="00B415F5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B415F5" w:rsidRDefault="00B415F5" w:rsidP="00B415F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B415F5" w:rsidRDefault="00B415F5" w:rsidP="00B415F5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415F5" w:rsidRDefault="00B415F5" w:rsidP="00B415F5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B415F5" w:rsidRDefault="00B415F5" w:rsidP="00B415F5">
      <w:pPr>
        <w:pStyle w:val="ConsPlusNormal"/>
        <w:spacing w:before="220"/>
        <w:ind w:firstLine="540"/>
        <w:jc w:val="both"/>
      </w:pPr>
      <w:proofErr w:type="gramStart"/>
      <w:r>
        <w:t>7) отказ ГИМС МЧС России, ее должностного лица,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7324A2" w:rsidRDefault="007324A2"/>
    <w:sectPr w:rsidR="007324A2" w:rsidSect="0073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15F5"/>
    <w:rsid w:val="007324A2"/>
    <w:rsid w:val="00B4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EBEB734175CC831381A441DD9BEFAE4824E7F5E392C8CD3D145C11FE107E46DC8A3DFBF82A592EAD5305D0B4703D39E0CC64B617iA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2023-05-15T05:04:00Z</dcterms:created>
  <dcterms:modified xsi:type="dcterms:W3CDTF">2023-05-15T05:05:00Z</dcterms:modified>
</cp:coreProperties>
</file>