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2 по 3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2 по 3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 за 02 января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2 материала в ИА.</w:t>
            </w:r>
            <w:br/>
            <w:r>
              <w:rPr/>
              <w:t xml:space="preserve"> </w:t>
            </w:r>
            <w:br/>
            <w:r>
              <w:rPr/>
              <w:t xml:space="preserve"> 1. ТЕЛЕКАНАЛ– ТУВА-24 http://tuva24.ru/news.php?id=50643</w:t>
            </w:r>
            <w:br/>
            <w:r>
              <w:rPr/>
              <w:t xml:space="preserve"> </w:t>
            </w:r>
            <w:br/>
            <w:r>
              <w:rPr/>
              <w:t xml:space="preserve"> Чтобы праздники прошли без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Приближаются Новогодние и Рождественские праздники. Все заняты предпраздничными приготовлениями, ведь не зря же говорится: «как год встретишь, так его и проживешь».</w:t>
            </w:r>
            <w:br/>
            <w:r>
              <w:rPr/>
              <w:t xml:space="preserve"> </w:t>
            </w:r>
            <w:br/>
            <w:r>
              <w:rPr/>
              <w:t xml:space="preserve"> Но, зачастую, в процессе подготовки и празднования люди забывают о самых простейших вопросах пожарной безопасности. 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 в этот период являются: неосторожное обращение с огнем, курение в нетрезвом состоянии, нарушение правил при эксплуатации электрооборудования. Основными объектами являются жилые дома и квартиры. Развитию тяжких последствий способствует незнание людьми порядка действий при возможном пожаре.</w:t>
            </w:r>
            <w:br/>
            <w:r>
              <w:rPr/>
              <w:t xml:space="preserve"> </w:t>
            </w:r>
            <w:br/>
            <w:r>
              <w:rPr/>
              <w:t xml:space="preserve"> Чтобы праздники, следовательно, и дальнейшая жизнь не омрачились негативными последствиями пожаров, необходимо соблюдать элементарные меры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не использовать бенгальские огни вблизи горючих предметов (елки, шторы и т.п.), незамедлительно тушить упавшие раскаленные частицы;</w:t>
            </w:r>
            <w:br/>
            <w:r>
              <w:rPr/>
              <w:t xml:space="preserve"> </w:t>
            </w:r>
            <w:br/>
            <w:r>
              <w:rPr/>
              <w:t xml:space="preserve"> - не нагружать одну электророзетку большим количеством электроприборов;</w:t>
            </w:r>
            <w:br/>
            <w:r>
              <w:rPr/>
              <w:t xml:space="preserve"> </w:t>
            </w:r>
            <w:br/>
            <w:r>
              <w:rPr/>
              <w:t xml:space="preserve"> - не оставлять без присмотра включенные в электросеть электроприборы;</w:t>
            </w:r>
            <w:br/>
            <w:r>
              <w:rPr/>
              <w:t xml:space="preserve"> </w:t>
            </w:r>
            <w:br/>
            <w:r>
              <w:rPr/>
              <w:t xml:space="preserve"> - не кидать окурки с балконов и лоджий, и не курить в постели;</w:t>
            </w:r>
            <w:br/>
            <w:r>
              <w:rPr/>
              <w:t xml:space="preserve"> </w:t>
            </w:r>
            <w:br/>
            <w:r>
              <w:rPr/>
              <w:t xml:space="preserve"> - категорически запрещается использовать пиротехническую продукцию в помещениях, запускать ее с балконов;</w:t>
            </w:r>
            <w:br/>
            <w:r>
              <w:rPr/>
              <w:t xml:space="preserve"> </w:t>
            </w:r>
            <w:br/>
            <w:r>
              <w:rPr/>
              <w:t xml:space="preserve"> - пиротехническую продукцию использовать только в соответствии с требованиями, изложенными в инструкции к данной продукции;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оставлять детей одних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Республики Тыва напоминает, в случае возникновения пожара, не надо паниковать. Следует незамедлительно вызвать пожарную охрану по телефону 112, 01 (с мобильного 010), эвакуировать детей и взрослых, покинуть помещение. При вызове пожарной охраны необходимо четко называть адрес, где произошел пожар, а также свое имя и телефон.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ИА – Кызыл БЕЗФОРМАТА.RU   1</w:t>
            </w:r>
            <w:br/>
            <w:r>
              <w:rPr/>
              <w:t xml:space="preserve"> </w:t>
            </w:r>
            <w:br/>
            <w:r>
              <w:rPr/>
              <w:t xml:space="preserve"> Чтобы праздники прошли без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Приближаются Новогодние и Рождественские праздники. Все заняты предпраздничными приготовлениями, ведь не зря же говорится: «как год встретишь, так его и проживешь».</w:t>
            </w:r>
            <w:br/>
            <w:r>
              <w:rPr/>
              <w:t xml:space="preserve"> </w:t>
            </w:r>
            <w:br/>
            <w:r>
              <w:rPr/>
              <w:t xml:space="preserve"> Но, зачастую, в процессе подготовки и празднования люди забывают о самых простейших вопросах пожарной безопасности. 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 в этот период являются: неосторожное обращение с огнем, курение в нетрезвом состоянии, нарушение правил при эксплуатации электрооборудования. Основными объектами являются жилые дома и квартиры. Развитию тяжких последствий способствует незнание людьми порядка действий при возможном пожаре.</w:t>
            </w:r>
            <w:br/>
            <w:r>
              <w:rPr/>
              <w:t xml:space="preserve"> </w:t>
            </w:r>
            <w:br/>
            <w:r>
              <w:rPr/>
              <w:t xml:space="preserve"> Чтобы праздники, следовательно, и дальнейшая жизнь не омрачились негативными последствиями пожаров, необходимо соблюдать элементарные меры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не использовать бенгальские огни вблизи горючих предметов (елки, шторы и т.п.), незамедлительно тушить упавшие раскаленные частицы;</w:t>
            </w:r>
            <w:br/>
            <w:r>
              <w:rPr/>
              <w:t xml:space="preserve"> </w:t>
            </w:r>
            <w:br/>
            <w:r>
              <w:rPr/>
              <w:t xml:space="preserve"> - не нагружать одну электророзетку большим количеством электроприборов;</w:t>
            </w:r>
            <w:br/>
            <w:r>
              <w:rPr/>
              <w:t xml:space="preserve"> </w:t>
            </w:r>
            <w:br/>
            <w:r>
              <w:rPr/>
              <w:t xml:space="preserve"> - не оставлять без присмотра включенные в электросеть электроприборы;</w:t>
            </w:r>
            <w:br/>
            <w:r>
              <w:rPr/>
              <w:t xml:space="preserve"> </w:t>
            </w:r>
            <w:br/>
            <w:r>
              <w:rPr/>
              <w:t xml:space="preserve"> - не кидать окурки с балконов и лоджий, и не курить в постели;</w:t>
            </w:r>
            <w:br/>
            <w:r>
              <w:rPr/>
              <w:t xml:space="preserve"> </w:t>
            </w:r>
            <w:br/>
            <w:r>
              <w:rPr/>
              <w:t xml:space="preserve"> - категорически запрещается использовать пиротехническую продукцию в помещениях, запускать ее с балконов;</w:t>
            </w:r>
            <w:br/>
            <w:r>
              <w:rPr/>
              <w:t xml:space="preserve"> </w:t>
            </w:r>
            <w:br/>
            <w:r>
              <w:rPr/>
              <w:t xml:space="preserve"> - пиротехническую продукцию использовать только в соответствии с требованиями, изложенными в инструкции к данной продукции;</w:t>
            </w:r>
            <w:br/>
            <w:r>
              <w:rPr/>
              <w:t xml:space="preserve"> </w:t>
            </w:r>
            <w:br/>
            <w:r>
              <w:rPr/>
              <w:t xml:space="preserve"> - не оставлять детей одних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Республики Тыва напоминает, в случае возникновения пожара, не надо паниковать. Следует незамедлительно вызвать пожарную охрану по телефону 112, 01 (с мобильного 010), эвакуировать детей и взрослых, покинуть помещение. При вызове пожарной охраны необходимо четко называть адрес, где произошел пожар, а также свое имя и телефон.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2021-05-28T11:00:53+07:00</dcterms:created>
  <dcterms:modified xsi:type="dcterms:W3CDTF">2021-05-28T11:00:53+07:00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