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14 по 15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14 по 15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Мониторинг федеральных и региональных СМИ за 15 января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вышло 2 материала в ИА.</w:t>
            </w:r>
            <w:br/>
            <w:r>
              <w:rPr/>
              <w:t xml:space="preserve"> </w:t>
            </w:r>
            <w:br/>
            <w:r>
              <w:rPr/>
              <w:t xml:space="preserve"> 1. ИА – Лента новостей https://mchsrf.ru/news/467499-povyishena-gruzopodyemnost-ledovoy-perepravyi.html</w:t>
            </w:r>
            <w:br/>
            <w:r>
              <w:rPr/>
              <w:t xml:space="preserve">  </w:t>
            </w:r>
            <w:br/>
            <w:r>
              <w:rPr/>
              <w:t xml:space="preserve"> Повышена грузоподъемность ледовой переправы «Усть-Буренская» в Каа-Хемском районе Тувы.</w:t>
            </w:r>
            <w:br/>
            <w:r>
              <w:rPr/>
              <w:t xml:space="preserve"> </w:t>
            </w:r>
            <w:br/>
            <w:r>
              <w:rPr/>
              <w:t xml:space="preserve"> Комиссия по проверке ледовых переправ, в состав которой входят инспектора Центра ГИМС МЧС России по Республике Тыва, 10 января провела проверку ледовой переправы «Усть-Буренская» через реку Малый Енисей в Каа-Хемском районе на грузоподъемность. Проверка показала, что толщина ледового полотна составляет от 80 до 105 см. Такая толщина позволяет переезжать автотранспорту до 20 тонн. В связи, с чем комиссия постановила заменить знаки ограничения ледовой переправы с 10 тонн на 20 тонн.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в республике функционируют все четыре ледовые переправы. Грузоподъемность в 15 тонн установлена на «Эйлиг-Хемской» ледовой переправе в Улуг-Хемском районе. На остальных двух ледовых переправах: «Тоджинская» в Тоджинской районе и «Бельбейская» в Каа-Хемском районе грузоподъемность 10 тонн.</w:t>
            </w:r>
            <w:br/>
            <w:r>
              <w:rPr/>
              <w:t xml:space="preserve"> </w:t>
            </w:r>
            <w:br/>
            <w:r>
              <w:rPr/>
              <w:t xml:space="preserve"> Государственная инспекция по маломерным судам МЧС России по Республике Тыва предупреждает граждан о том, что запрещается выход (выезд) на лёд в местах, не оборудованных для этих целей, а также в местах, где выставлены запрещающие информационные знаки.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 ИА –Тува-онлайн https://www.tuvaonline.ru/2019/01/15/povyshena-gruzopodemnost-ledovoy-perepravy-ust-burenskaya-v-kaa-hemskom-rayone-tuvy.html</w:t>
            </w:r>
            <w:br/>
            <w:r>
              <w:rPr/>
              <w:t xml:space="preserve">  </w:t>
            </w:r>
            <w:br/>
            <w:r>
              <w:rPr/>
              <w:t xml:space="preserve"> Повышена грузоподъемность ледовой переправы «Усть-Буренская» в Каа-Хемском районе Тувы.</w:t>
            </w:r>
            <w:br/>
            <w:r>
              <w:rPr/>
              <w:t xml:space="preserve"> </w:t>
            </w:r>
            <w:br/>
            <w:r>
              <w:rPr/>
              <w:t xml:space="preserve"> Комиссия по проверке ледовых переправ, в состав которой входят инспектора Центра ГИМС МЧС России по Республике Тыва, 10 января провела проверку ледовой переправы «Усть-Буренская» через реку Малый Енисей в Каа-Хемском районе на грузоподъемность. Проверка показала, что толщина ледового полотна составляет от 80 до 105 см. Такая толщина позволяет переезжать автотранспорту до 20 тонн. В связи, с чем комиссия постановила заменить знаки ограничения ледовой переправы с 10 тонн на 20 тонн.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в республике функционируют все четыре ледовые переправы. Грузоподъемность в 15 тонн установлена на «Эйлиг-Хемской» ледовой переправе в Улуг-Хемском районе. На остальных двух ледовых переправах: «Тоджинская» в Тоджинской районе и «Бельбейская» в Каа-Хемском районе грузоподъемность 10 тонн.</w:t>
            </w:r>
            <w:br/>
            <w:r>
              <w:rPr/>
              <w:t xml:space="preserve"> </w:t>
            </w:r>
            <w:br/>
            <w:r>
              <w:rPr/>
              <w:t xml:space="preserve"> Государственная инспекция по маломерным судам МЧС России по Республике Тыва предупреждает граждан о том, что запрещается выход (выезд) на лёд в местах, не оборудованных для этих целей, а также в местах, где выставлены запрещающие информационные знаки.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2021-05-28T11:04:07+07:00</dcterms:created>
  <dcterms:modified xsi:type="dcterms:W3CDTF">2021-05-28T11:04:07+07:00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