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09.05.2011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09.05.2011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сложившаяся на территории Республики Тыва за сутки со 9 по 10 мая 2011 года, по </w:t>
            </w:r>
            <w:r>
              <w:rPr>
                <w:b w:val="1"/>
                <w:bCs w:val="1"/>
              </w:rPr>
              <w:t xml:space="preserve">состоянию на 8.00 час (мстн) 10 мая 2011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РЕСПУБЛИКЕ ТЫВА ФУНКЦИОНИРУЕТ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ТЕРРИТОРИАЛЬНАЯ ПОДСИСТЕМА РСЧС ФУНКЦИОНИРУЕТ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РЕЖИМЕ «Повседневная деятельность».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– 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РИСКОВ НА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Прогнозируется</w:t>
            </w:r>
            <w:r>
              <w:rPr/>
              <w:t xml:space="preserve"> риск возникновения пожаров по причинам неосторожного обращения с огнем и нарушения правил устройства и эксплуатации электрооборудования, вероятны техногенные пожары в жилом секторе г. Кызыла и Каа-Хемского района. </w:t>
            </w:r>
            <w:r>
              <w:rPr>
                <w:b w:val="1"/>
                <w:bCs w:val="1"/>
              </w:rPr>
              <w:t xml:space="preserve">Вывод: прогноз оправдался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Прогнозируются</w:t>
            </w:r>
            <w:r>
              <w:rPr/>
              <w:t xml:space="preserve"> случаи ДТП на территории г. Кызыл, Улуг-Хемского районов (возможны случаи лобового столкновения, наезд на пешехода). </w:t>
            </w:r>
            <w:r>
              <w:rPr>
                <w:b w:val="1"/>
                <w:bCs w:val="1"/>
              </w:rPr>
              <w:t xml:space="preserve">Вывод: прогноз не оправдался.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ПРОФИЛАКТИКА ПОЖАРОВ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пожаров в жилом секторе, а также стабилизации обстановки с пожарами на территории республики в муниципальных образованиях: г.Кызыла, Кызылского, Тандынского, Эрзинского, Улуг-Хемского, Тоджинского, Пий-Хемского, Чаа-Хольского и Барун-Хемчикского районов представителями администрации муниципальных образований совместно с инспекторским составом, работниками и сотрудниками пожарных подразделений проведено 18 профилактических рейдов в частном жилом секторе и в дачном обществе г.Кызыла, при этом обследовано 253 жилых дома и дачных домиков с вручением листовок на противопожарную тематику, проинструктировано 825 человек.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Организовано и проведено 3 схода граждан по доведению правил пожарной безопасности в быту с общим охватом 37 человек (2 схода в п.Каа-Хем, Кызылского района и с.Чаа-Холь, Чаа-Хольского района).</w:t>
            </w:r>
            <w:br/>
            <w:r>
              <w:rPr/>
              <w:t xml:space="preserve"> </w:t>
            </w:r>
            <w:br/>
            <w:r>
              <w:rPr/>
              <w:t xml:space="preserve"> В проведении данных мероприятий задействовано 71 человек в том числе: инспектора ГПН - 11, сотрудники ОФПС – 57, сотрудники ОВД –2, соц. защиты - 1.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БЫТОВЫЕ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Пожарно-спасательные подразделения совершили</w:t>
            </w:r>
            <w:r>
              <w:rPr/>
              <w:t xml:space="preserve"> 25 выездов, из них: на пожары – 4, загорания – 10; ложные – 1; патрулирование – 2; дежурство – 3; фасад учебная тревога – 1; к/з-1, прочие – 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 – 4 (погибших – 0, травмированных – 0).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1). 09.05.2011 г. Кызылский район, с. Сукпак, ул. Юртаева. Электроопора ЛЭП.</w:t>
            </w:r>
            <w:r>
              <w:rPr/>
              <w:t xml:space="preserve"> Принадлежит ГУП РТ РЭК </w:t>
            </w:r>
            <w:r>
              <w:rPr>
                <w:b w:val="1"/>
                <w:bCs w:val="1"/>
              </w:rPr>
              <w:t xml:space="preserve">Директор:</w:t>
            </w:r>
            <w:r>
              <w:rPr/>
              <w:t xml:space="preserve"> Соржу Буян Солун-оолович. </w:t>
            </w:r>
            <w:r>
              <w:rPr>
                <w:b w:val="1"/>
                <w:bCs w:val="1"/>
              </w:rPr>
              <w:t xml:space="preserve">Страховка: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Зона ответственности ПЧ-8, расстояние до ближайшего подразделения 24 км (ПЧ- 8).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Привлекались от ПЧ- 8:</w:t>
            </w:r>
            <w:r>
              <w:rPr/>
              <w:t xml:space="preserve"> 1 АЦ / 2 чел. </w:t>
            </w:r>
            <w:r>
              <w:rPr>
                <w:b w:val="1"/>
                <w:bCs w:val="1"/>
              </w:rPr>
              <w:t xml:space="preserve">Время сообщения</w:t>
            </w:r>
            <w:r>
              <w:rPr/>
              <w:t xml:space="preserve"> – 09.04 ч. </w:t>
            </w:r>
            <w:r>
              <w:rPr>
                <w:b w:val="1"/>
                <w:bCs w:val="1"/>
              </w:rPr>
              <w:t xml:space="preserve">Время выезда</w:t>
            </w:r>
            <w:r>
              <w:rPr/>
              <w:t xml:space="preserve"> – 09.05 ч.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09.29 ч. Время подачи первого ствола – 09.30 ч; Время локализация – 09.32 ч. Время ликвидация – 09.36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Высоковольтная анкерная электроопора ЛЭП, деревянная, высота 11 м., 1980 года установки,</w:t>
            </w:r>
            <w:r>
              <w:rPr/>
              <w:t xml:space="preserve"> 5 степени огнестойкости.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момент прибытия первого подразделения</w:t>
            </w:r>
            <w:r>
              <w:rPr/>
              <w:t xml:space="preserve"> горел верхний край опоры.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результате пожара</w:t>
            </w:r>
            <w:r>
              <w:rPr/>
              <w:t xml:space="preserve"> поврежден верх электроопоры на общей площади 0.7 кв. м. Пожар ликвидирован 1 стволом «Б». Водоисточник не использовался. Звено ГДЗС не работало.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Условия развития пожара: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 пожара:</w:t>
            </w:r>
            <w:r>
              <w:rPr/>
              <w:t xml:space="preserve"> КЗ.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Виновное лицо:</w:t>
            </w:r>
            <w:r>
              <w:rPr/>
              <w:t xml:space="preserve">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РТП:</w:t>
            </w:r>
            <w:r>
              <w:rPr/>
              <w:t xml:space="preserve"> Салчак А.М.,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09.29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Последнее ПТО:</w:t>
            </w:r>
            <w:r>
              <w:rPr/>
              <w:t xml:space="preserve"> нет</w:t>
            </w:r>
            <w:r>
              <w:rPr>
                <w:b w:val="1"/>
                <w:bCs w:val="1"/>
              </w:rPr>
              <w:t xml:space="preserve">. Закрепленный инспектор ГПН: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Ранг пожара №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2). 09.05.2011 г. г. Кызыл, ул. Горная 1. Частная собственность (строительный вагончик). Хозяин: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Страховка: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Зона ответственности ПЧ-1, расстояние до места дислокации мобильного патруля 2 км (ПЧ- 1).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Привлекались от ПЧ- 1:</w:t>
            </w:r>
            <w:r>
              <w:rPr/>
              <w:t xml:space="preserve"> 1 АЦ / 4 чел., </w:t>
            </w:r>
            <w:r>
              <w:rPr>
                <w:b w:val="1"/>
                <w:bCs w:val="1"/>
              </w:rPr>
              <w:t xml:space="preserve">от ПЧ- 2:</w:t>
            </w:r>
            <w:r>
              <w:rPr/>
              <w:t xml:space="preserve"> 1 АЦ / 2 чел </w:t>
            </w:r>
            <w:r>
              <w:rPr>
                <w:b w:val="1"/>
                <w:bCs w:val="1"/>
              </w:rPr>
              <w:t xml:space="preserve">Время сообщения</w:t>
            </w:r>
            <w:r>
              <w:rPr/>
              <w:t xml:space="preserve"> – 14.57 ч. </w:t>
            </w:r>
            <w:r>
              <w:rPr>
                <w:b w:val="1"/>
                <w:bCs w:val="1"/>
              </w:rPr>
              <w:t xml:space="preserve">Время выезда</w:t>
            </w:r>
            <w:r>
              <w:rPr/>
              <w:t xml:space="preserve"> – 14.58 ч.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15.00 ч. Время подачи первого ствола – 15.01 ч;</w:t>
            </w:r>
            <w:br/>
            <w:r>
              <w:rPr/>
              <w:t xml:space="preserve"> </w:t>
            </w:r>
            <w:br/>
            <w:r>
              <w:rPr/>
              <w:t xml:space="preserve"> Время локализация – 15.06 ч; Время ликвидация – 15.26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Строительный вагончик</w:t>
            </w:r>
            <w:r>
              <w:rPr/>
              <w:t xml:space="preserve"> деревянный, размером в плане 2 х 5 м., 5 степени огнестойкости, год постройки уточняется, освещение, отопление отсутствует, крыша плоска, дощатая.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момент прибытия первого подразделения</w:t>
            </w:r>
            <w:r>
              <w:rPr/>
              <w:t xml:space="preserve"> из вагончика идет дым.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результате пожара</w:t>
            </w:r>
            <w:r>
              <w:rPr/>
              <w:t xml:space="preserve"> частично повреждены потолочное перекрытие и восточная стена вагончика, на общей площади 5 кв/м. Пожар ликвидирован 1 стволом «Б». Водоисточник не использовался. Звено ГДЗС не работало.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Условия развития пожара: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 пожара:</w:t>
            </w:r>
            <w:r>
              <w:rPr/>
              <w:t xml:space="preserve"> неосторожное обращение с огнем неустановленных лиц.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Виновное лицо:</w:t>
            </w:r>
            <w:r>
              <w:rPr/>
              <w:t xml:space="preserve">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РТП:</w:t>
            </w:r>
            <w:r>
              <w:rPr/>
              <w:t xml:space="preserve"> НК лейтенант вн. службы Васильев С.П.,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15.00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место пожара выезжал инспектор ГПН</w:t>
            </w:r>
            <w:r>
              <w:rPr/>
              <w:t xml:space="preserve"> ст. лейтенант вн. службыЧепуштанов В.А.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Последнее ПТО:</w:t>
            </w:r>
            <w:r>
              <w:rPr/>
              <w:t xml:space="preserve"> сентябрь 2010 г</w:t>
            </w:r>
            <w:r>
              <w:rPr>
                <w:b w:val="1"/>
                <w:bCs w:val="1"/>
              </w:rPr>
              <w:t xml:space="preserve">. Закрепленный инспектор ГПН</w:t>
            </w:r>
            <w:r>
              <w:rPr/>
              <w:t xml:space="preserve"> ст. лейтенант вн. службыОюн О.О.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Ранг пожара №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3). 09.05.2011 г. г. Кызыл, ул. Тувинских Добровольцев 13. Деревянное ограждение (забор).</w:t>
            </w:r>
            <w:r>
              <w:rPr/>
              <w:t xml:space="preserve"> Хозяин: устанавливается.Страховки нет. </w:t>
            </w:r>
            <w:r>
              <w:rPr>
                <w:b w:val="1"/>
                <w:bCs w:val="1"/>
              </w:rPr>
              <w:t xml:space="preserve">Зона ответственности ПЧ-1, расстояние до места дислокации мобильного патруля 1 км (ПЧ- 1).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Привлекались от ПЧ- 1:</w:t>
            </w:r>
            <w:r>
              <w:rPr/>
              <w:t xml:space="preserve"> 1 АЦ / 2 чел. </w:t>
            </w:r>
            <w:r>
              <w:rPr>
                <w:b w:val="1"/>
                <w:bCs w:val="1"/>
              </w:rPr>
              <w:t xml:space="preserve">Время сообщения</w:t>
            </w:r>
            <w:r>
              <w:rPr/>
              <w:t xml:space="preserve"> – 15.36 ч. </w:t>
            </w:r>
            <w:r>
              <w:rPr>
                <w:b w:val="1"/>
                <w:bCs w:val="1"/>
              </w:rPr>
              <w:t xml:space="preserve">Время выезда</w:t>
            </w:r>
            <w:r>
              <w:rPr/>
              <w:t xml:space="preserve"> – 15.37 ч.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15.39 ч. Время подачи первого ствола – 15.40 ч; Время локализация – 15.45 ч; Время ликвидация – 15.51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Забор дощатый,</w:t>
            </w:r>
            <w:r>
              <w:rPr/>
              <w:t xml:space="preserve"> 5 степени огнестойкости, 1978 года постройки.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момент прибытия первого подразделения</w:t>
            </w:r>
            <w:r>
              <w:rPr/>
              <w:t xml:space="preserve"> горит забор.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результате пожара</w:t>
            </w:r>
            <w:r>
              <w:rPr/>
              <w:t xml:space="preserve"> поврежден частично забор (4 м в длину), на общей площади 8 кв/м. Пожар ликвидирован 1 стволом «Б». Водоисточник не использовался. Звено ГДЗС не работало.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Условия развития пожара: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 пожара:</w:t>
            </w:r>
            <w:r>
              <w:rPr/>
              <w:t xml:space="preserve"> неосторожное обращение с огнем неустановленных лиц.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Виновное лицо:</w:t>
            </w:r>
            <w:r>
              <w:rPr/>
              <w:t xml:space="preserve">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РТП:</w:t>
            </w:r>
            <w:r>
              <w:rPr/>
              <w:t xml:space="preserve"> КО прапорщик вн. службы Хертек Б.Д.,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15.39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место пожара выезжал инспектор ГПН</w:t>
            </w:r>
            <w:r>
              <w:rPr/>
              <w:t xml:space="preserve"> ст. лейтенант вн. службыЧепуштанов В.А.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Последнее ПТО:</w:t>
            </w:r>
            <w:r>
              <w:rPr/>
              <w:t xml:space="preserve"> август 2008 г</w:t>
            </w:r>
            <w:r>
              <w:rPr>
                <w:b w:val="1"/>
                <w:bCs w:val="1"/>
              </w:rPr>
              <w:t xml:space="preserve">. Закрепленный инспектор ГПН</w:t>
            </w:r>
            <w:r>
              <w:rPr/>
              <w:t xml:space="preserve"> майор вн. службыПермякова Н.Г.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Ранг пожара №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09.05.2011 г. г. Кызыл, ул. Тополиная 16-1 Частный гараж.</w:t>
            </w:r>
            <w:r>
              <w:rPr/>
              <w:t xml:space="preserve"> Страховки нет. Хозяин: Петраченко Василий Сергеевич 1964 г.р.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Зона ответственности ПЧ-2, расстояние до ближайшего подразделения 2 км (ПЧ-2).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Привлекались от ПЧ-2:</w:t>
            </w:r>
            <w:r>
              <w:rPr/>
              <w:t xml:space="preserve"> 2 АЦ / 6 чел. </w:t>
            </w:r>
            <w:r>
              <w:rPr>
                <w:b w:val="1"/>
                <w:bCs w:val="1"/>
              </w:rPr>
              <w:t xml:space="preserve">Время сообщения</w:t>
            </w:r>
            <w:r>
              <w:rPr/>
              <w:t xml:space="preserve"> – 20.43 ч. </w:t>
            </w:r>
            <w:r>
              <w:rPr>
                <w:b w:val="1"/>
                <w:bCs w:val="1"/>
              </w:rPr>
              <w:t xml:space="preserve">Время выезда</w:t>
            </w:r>
            <w:r>
              <w:rPr/>
              <w:t xml:space="preserve"> – 20.44 ч.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20.47 ч. Время подачи первого ствола – 20.48 ч; Время локализация – 20.55 ч; Время ликвидация – 21.12 ч. (проводилась разборка, проливка).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Гараж брусовой,</w:t>
            </w:r>
            <w:r>
              <w:rPr/>
              <w:t xml:space="preserve"> 5 степени огнестойкости, размер в плане 8 х 3 м, год постройки 1998, отопления нет, освещения электрическое, крыша односкатная по деревянной обрешетке, покрыта шифером.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момент прибытия первого подразделения</w:t>
            </w:r>
            <w:r>
              <w:rPr/>
              <w:t xml:space="preserve"> идет дым из крыши гаража.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результате пожара</w:t>
            </w:r>
            <w:r>
              <w:rPr/>
              <w:t xml:space="preserve"> повреждено чердачное помещение, на общей площади 4 кв/м. Пожар ликвидирован 1 стволом «Б». Водоисточник не использовался. Звено ГДЗС не работало.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Условия развития пожара:</w:t>
            </w:r>
            <w:r>
              <w:rPr/>
              <w:t xml:space="preserve"> позднее обнаружение.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 пожара:</w:t>
            </w:r>
            <w:r>
              <w:rPr/>
              <w:t xml:space="preserve"> Нарушение правил пожарной безопасности при эксплуатации печи.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устанавливается. </w:t>
            </w:r>
            <w:r>
              <w:rPr>
                <w:b w:val="1"/>
                <w:bCs w:val="1"/>
              </w:rPr>
              <w:t xml:space="preserve">Виновное лицо:</w:t>
            </w:r>
            <w:r>
              <w:rPr/>
              <w:t xml:space="preserve"> хозяин.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РТП:</w:t>
            </w:r>
            <w:r>
              <w:rPr/>
              <w:t xml:space="preserve"> НК капитан вн. службы Сундуй-оол А.П., </w:t>
            </w:r>
            <w:r>
              <w:rPr>
                <w:b w:val="1"/>
                <w:bCs w:val="1"/>
              </w:rPr>
              <w:t xml:space="preserve">время прибытия</w:t>
            </w:r>
            <w:r>
              <w:rPr/>
              <w:t xml:space="preserve"> – 20.47 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место пожара выезжал инспектор ГПН</w:t>
            </w:r>
            <w:r>
              <w:rPr/>
              <w:t xml:space="preserve"> ст. лейтенант вн. службыЧепуштанов В.А.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Последнее ПТО:</w:t>
            </w:r>
            <w:r>
              <w:rPr/>
              <w:t xml:space="preserve"> апрель 2011 г. </w:t>
            </w:r>
            <w:r>
              <w:rPr>
                <w:b w:val="1"/>
                <w:bCs w:val="1"/>
              </w:rPr>
              <w:t xml:space="preserve">Закрепленный инспектор ГПН</w:t>
            </w:r>
            <w:r>
              <w:rPr/>
              <w:t xml:space="preserve"> ст. лейтенант вн. службы Сат Е.В.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Ранг пожара № 1.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с начала 2011 года произошло 209 пожаров (АППГ-203), увеличение на 6 пожаров (+3%), на которых погибло 5 человек (АППГ - 3) увеличение на 2 случая (+66,7%), травмировано 15 человек (АППГ - 14) увеличение на 1 случай (+7,1%), спасено 15 человек (АППГ - 27), уменьшение на 12 спасенных (-44,4%).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24.00 (крск.) 09.05.11г: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Зарегистрировано: 2 пожара на общей площади 31,5 га ( 30,5 га лесная). СИС: 20 чел. л/с, 5 ед. техн.</w:t>
            </w:r>
            <w:br/>
            <w:r>
              <w:rPr/>
              <w:t xml:space="preserve"> </w:t>
            </w:r>
            <w:br/>
            <w:r>
              <w:rPr/>
              <w:t xml:space="preserve"> 1) </w:t>
            </w:r>
            <w:r>
              <w:rPr>
                <w:b w:val="1"/>
                <w:bCs w:val="1"/>
              </w:rPr>
              <w:t xml:space="preserve">Пожар №85,</w:t>
            </w:r>
            <w:r>
              <w:rPr/>
              <w:t xml:space="preserve"> Тандынский район, Балгазынское лесничество, кв. № 208,209, н.п. привязки Балгазын 10 км, площадь 30 га (30 га лесная), СиС: 11 ПХС, 2 ГУ/ 4 тех.</w:t>
            </w:r>
            <w:br/>
            <w:r>
              <w:rPr/>
              <w:t xml:space="preserve"> </w:t>
            </w:r>
            <w:br/>
            <w:r>
              <w:rPr/>
              <w:t xml:space="preserve"> 2) </w:t>
            </w:r>
            <w:r>
              <w:rPr>
                <w:b w:val="1"/>
                <w:bCs w:val="1"/>
              </w:rPr>
              <w:t xml:space="preserve">Пожар №86,</w:t>
            </w:r>
            <w:r>
              <w:rPr/>
              <w:t xml:space="preserve"> Улуг-Хемский район, Шагонарское лесничество, кВ. № 65, н.п. привязки Торгалыг, 10 км, площадь 1,5 га (0,5 га лесная), СиС: 7 АПС/1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Возникло – 2 пожара на общей площади 31,5 га ( 30,5 га лесная). СИС: 20 чел. л/с, 5 ед. техн.</w:t>
            </w:r>
            <w:br/>
            <w:r>
              <w:rPr/>
              <w:t xml:space="preserve"> </w:t>
            </w:r>
            <w:br/>
            <w:r>
              <w:rPr/>
              <w:t xml:space="preserve"> 1) </w:t>
            </w:r>
            <w:r>
              <w:rPr>
                <w:b w:val="1"/>
                <w:bCs w:val="1"/>
              </w:rPr>
              <w:t xml:space="preserve">Пожар №85,</w:t>
            </w:r>
            <w:r>
              <w:rPr/>
              <w:t xml:space="preserve"> Тандынский район, Балгазынское лесничество, кв. № 208,209, н.п. привязки Балгазын 10 км, площадь 30 га (30 га лесная), СиС: 11 ПХС, 2 ГУ/ 4 тех.</w:t>
            </w:r>
            <w:br/>
            <w:r>
              <w:rPr/>
              <w:t xml:space="preserve"> </w:t>
            </w:r>
            <w:br/>
            <w:r>
              <w:rPr/>
              <w:t xml:space="preserve"> 2) </w:t>
            </w:r>
            <w:r>
              <w:rPr>
                <w:b w:val="1"/>
                <w:bCs w:val="1"/>
              </w:rPr>
              <w:t xml:space="preserve">Пожар №86,</w:t>
            </w:r>
            <w:r>
              <w:rPr/>
              <w:t xml:space="preserve"> улуг-Хемский район, Шагонарское лесничество, кВ. № 65, н.п. привязки Торгалыг, 10 км, площадь 1,5 га (0,5 га лесная), СиС: 7 АПС/1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ЛИКВИДИРОВАНО: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 пожара на общей площади 31,5 га ( 30,5 га лесная). СИС: 20 чел. л/с, 5 ед. техн.</w:t>
            </w:r>
            <w:br/>
            <w:r>
              <w:rPr/>
              <w:t xml:space="preserve"> </w:t>
            </w:r>
            <w:br/>
            <w:r>
              <w:rPr/>
              <w:t xml:space="preserve"> 1) </w:t>
            </w:r>
            <w:r>
              <w:rPr>
                <w:b w:val="1"/>
                <w:bCs w:val="1"/>
              </w:rPr>
              <w:t xml:space="preserve">Пожар №85,</w:t>
            </w:r>
            <w:r>
              <w:rPr/>
              <w:t xml:space="preserve"> Тандынский район, Балгазынское лесничество, кв. № 208,209, н.п. привязки Балгазын 10 км, площадь 30 га (30 га лесная), СиС: 11 ПХС, 2 ГУ/ 4 тех.</w:t>
            </w:r>
            <w:br/>
            <w:r>
              <w:rPr/>
              <w:t xml:space="preserve"> </w:t>
            </w:r>
            <w:br/>
            <w:r>
              <w:rPr/>
              <w:t xml:space="preserve"> 2) </w:t>
            </w:r>
            <w:r>
              <w:rPr>
                <w:b w:val="1"/>
                <w:bCs w:val="1"/>
              </w:rPr>
              <w:t xml:space="preserve">Пожар №86,</w:t>
            </w:r>
            <w:r>
              <w:rPr/>
              <w:t xml:space="preserve"> улуг-Хемский район, Шагонарское лесничество, кВ. № 65, н.п. привязки Торгалыг, 10 км, площадь 1,5 га (0,5 га лесная), СиС: 7 АПС/1 тех.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ИТОГО на 24.00 (крсн)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Площадь, пройденная пожарами за сутки: 31,5 га (30,5 га лесная)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пожароопасного периода 2011 г. на территории Республики Тыва возникло </w:t>
            </w:r>
            <w:r>
              <w:rPr>
                <w:b w:val="1"/>
                <w:bCs w:val="1"/>
              </w:rPr>
              <w:t xml:space="preserve">86</w:t>
            </w:r>
            <w:r>
              <w:rPr/>
              <w:t xml:space="preserve"> очагов природных пожаров (по сравнению с аналогичным периодом про-шлого года – 13 очагов, увеличение на 73 очага) на общей площади </w:t>
            </w:r>
            <w:r>
              <w:rPr>
                <w:b w:val="1"/>
                <w:bCs w:val="1"/>
              </w:rPr>
              <w:t xml:space="preserve">10946,5 га (5698,7га лесная)</w:t>
            </w:r>
            <w:r>
              <w:rPr/>
              <w:t xml:space="preserve"> (по сравнению с аналогичным периодом прошлого года –</w:t>
            </w:r>
            <w:r>
              <w:rPr>
                <w:b w:val="1"/>
                <w:bCs w:val="1"/>
              </w:rPr>
              <w:t xml:space="preserve">232,5</w:t>
            </w:r>
            <w:r>
              <w:rPr/>
              <w:t xml:space="preserve"> га, увеличение на </w:t>
            </w:r>
            <w:r>
              <w:rPr>
                <w:b w:val="1"/>
                <w:bCs w:val="1"/>
              </w:rPr>
              <w:t xml:space="preserve">10714 га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(5569,2 га лесная)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09.05.2011 г.</w:t>
            </w:r>
            <w:r>
              <w:rPr/>
              <w:t xml:space="preserve"> авиаоблет не проводился.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19:00 (крск.) 09.05.11 г по данным космического мониторинга на территории Республики Тыва зарегистрирована 1 термоточка в Улуг-Хемском районе, привязка г. Шагонар , расстояние 4 км – несанкционированый с/х пал растительности –ликвидирован.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(крск.) 10.05.11 г по данным космического мониторинга на территории Республики Тыва термоточек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Тыва на 09.05.2011г. проведена работа ОГ в Кызылском районе по уточнению лесопожарной обстановки.СИС: 4 л/с, 1 ед.тех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Тыва 4 класс пожароопасности на территории Бай-Тайгинского, Улуг-Хемского, Монгун-Тайгинского и Дзун-Хемчикского районов, 3 класс пожароопасности на территории Чеди-Хольского, Эрзинского районов и г.Кызыл. На остальной территории Республики Тыва 1,2 класс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населенным пунктам, потенциально опасным и другим объектам экономики, а также угрозы перехода пожаров через границу Российской Федерации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 - 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 – 1 (погибших- 0, травмированных – 1).</w:t>
            </w:r>
            <w:br/>
            <w:r>
              <w:rPr/>
              <w:t xml:space="preserve"> </w:t>
            </w:r>
            <w:br/>
            <w:r>
              <w:rPr/>
              <w:t xml:space="preserve"> 1) 09.05.11 г в 19.53 (крсн) по ул. Кочетова, в районе Центральной почты произошло ДТП-наезд на пешехода. В результате ДТП пострадал 1 человек.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СиС: от ГИБДД 4/1 ед.тех, БСМП-3/1 ед.тех, от МЧС(ТПСО)- 3/1 ед.тех. (помощь не потребовалась).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2011 года произошло</w:t>
            </w:r>
            <w:r>
              <w:rPr/>
              <w:t xml:space="preserve"> 64 ДТП (АППГ – 107 ) уменьшение на 43 ДТП (-40,1%), на которых пострадало 99 человек (АППГ – 123) уменьшение на 24 случая (-19,5%), из них погибло 18 человек (АППГ – 23) уменьшение на 5 случаев (-21,7%), травмировано 81 человек (АППГ – 100), уменьшение на 19 травмированных (-19%).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ТЕРРИТОРИИ РЕСПУБЛИКИ ТЫВА И ПО Г. КЫЗЫЛУ ПО ДАННЫМ ГИДРОМЕТЕОРОЛОГИЧЕСКОГО ЦЕНТРА РТ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на сутки с 20 часов 9 мая до 20 часов 10 мая 2011 года: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br/>
            <w:r>
              <w:rPr/>
              <w:t xml:space="preserve"> </w:t>
            </w:r>
            <w:br/>
            <w:r>
              <w:rPr/>
              <w:t xml:space="preserve"> Облачная с прояснениями погода, местами небольшой дождь, местами умеренный дождь, со снегом, в горах мокрый снег.</w:t>
            </w:r>
            <w:br/>
            <w:r>
              <w:rPr/>
              <w:t xml:space="preserve"> </w:t>
            </w:r>
            <w:br/>
            <w:r>
              <w:rPr/>
              <w:t xml:space="preserve"> Ветер северо-западный 4-9 м/с, в отдельных районах днем порывы до 13-18 м/с. в отдельных районах до 17-22 м/с, местами пыльная буря.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ночью: 3° -8°мороза, местами 8°- 13°мороза.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днем: 5-10° тепла, местами 1° тепла до 4 мороза.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г. Кызылу:</w:t>
            </w:r>
            <w:br/>
            <w:r>
              <w:rPr/>
              <w:t xml:space="preserve"> </w:t>
            </w:r>
            <w:br/>
            <w:r>
              <w:rPr/>
              <w:t xml:space="preserve"> Облачная с прояснениями погода,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 северо-западный 5-10 м/с, с порывами до 14-19м/с.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ночью: 5-7°мороза.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 днем: 6-8° тепла.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на </w:t>
            </w:r>
            <w:r>
              <w:rPr>
                <w:b w:val="1"/>
                <w:bCs w:val="1"/>
              </w:rPr>
              <w:t xml:space="preserve">06.00 -2°С.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2021-07-05T01:42:03+07:00</dcterms:created>
  <dcterms:modified xsi:type="dcterms:W3CDTF">2021-07-05T01:42:03+07:00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